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966"/>
        <w:gridCol w:w="981"/>
        <w:gridCol w:w="1392"/>
      </w:tblGrid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НАИМЕНОВАНИЕ ВИДОВ РАБОТ И ОКАЗЫВАЕМЫЕ УСЛУГИ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Цена за ЕД. (руб.)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Грунт стен СТ-17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</w:t>
            </w:r>
            <w:r>
              <w:rPr>
                <w:lang w:eastAsia="ru-RU"/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Монтаж утеплителя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</w:t>
            </w:r>
            <w:r>
              <w:rPr>
                <w:lang w:eastAsia="ru-RU"/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250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Армирование утеплителя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</w:t>
            </w:r>
            <w:r>
              <w:rPr>
                <w:lang w:eastAsia="ru-RU"/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Грунт стен СТ-16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</w:t>
            </w:r>
            <w:r>
              <w:rPr>
                <w:lang w:eastAsia="ru-RU"/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Нанесение декоративного покрытия "Короед"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ascii="Times New Roman" w:eastAsia="Times New Roman" w:hAnsi="Times New Roman" w:cs="Times New Roman" w:hint="default"/>
                <w:b/>
                <w:color w:val="FFFF00"/>
                <w:sz w:val="24"/>
                <w:szCs w:val="24"/>
                <w:highlight w:val="none"/>
                <w:u w:val="none" w:color="000000"/>
              </w:rPr>
            </w:pPr>
            <w:r>
              <w:rPr>
                <w:lang w:eastAsia="ru-RU"/>
                <w:rFonts w:eastAsia="Times New Roman"/>
                <w:b/>
                <w:color w:val="FF0000"/>
                <w:sz w:val="24"/>
                <w:szCs w:val="24"/>
              </w:rPr>
              <w:t>ИТОГО ФАСАД :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color w:val="FF0000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</w:t>
            </w:r>
            <w:r>
              <w:rPr>
                <w:lang w:eastAsia="ru-RU"/>
                <w:rFonts w:eastAsia="Times New Roman"/>
                <w:b/>
                <w:bCs/>
                <w:color w:val="FF0000"/>
                <w:sz w:val="24"/>
                <w:szCs w:val="24"/>
              </w:rPr>
              <w:t>м²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color w:val="FF0000"/>
                <w:sz w:val="24"/>
                <w:szCs w:val="24"/>
              </w:rPr>
              <w:t>750</w:t>
            </w:r>
          </w:p>
        </w:tc>
      </w:tr>
      <w:tr>
        <w:trPr/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b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>Устройство откоса утепленного с финишной отделкой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 xml:space="preserve">м.п 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b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>Устройство откоса неутепленного с финишной отделкой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 xml:space="preserve">м.п 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Монтаж, демонтаж строительных лесов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</w:t>
            </w:r>
            <w:r>
              <w:rPr>
                <w:lang w:eastAsia="ru-RU"/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sz w:val="24"/>
                <w:szCs w:val="24"/>
              </w:rPr>
              <w:t>60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Монтаж цокольного карниза шириной до 160мм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350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Монтаж обрамления окна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350</w:t>
            </w:r>
          </w:p>
        </w:tc>
      </w:tr>
      <w:tr>
        <w:trPr>
          <w:tblCellSpacing w:w="0" w:type="dxa"/>
          <w:trHeight w:val="314" w:hRule="atLeast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Монтаж руста готового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м.п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400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Монтаж пилястры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350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Окраска декоративных элементов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130</w:t>
            </w:r>
          </w:p>
        </w:tc>
      </w:tr>
      <w:tr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Окраска декоративной поверхности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      м</w:t>
            </w:r>
            <w:r>
              <w:rPr>
                <w:lang w:eastAsia="ru-RU"/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jc w:val="center"/>
              <w:spacing w:after="100" w:afterAutospacing="1" w:before="100" w:beforeAutospacing="1" w:line="240" w:lineRule="auto"/>
              <w:rPr>
                <w:lang w:eastAsia="ru-RU"/>
                <w:rFonts w:eastAsia="Times New Roman"/>
                <w:sz w:val="24"/>
                <w:szCs w:val="24"/>
              </w:rPr>
            </w:pPr>
            <w:r>
              <w:rPr>
                <w:lang w:eastAsia="ru-RU"/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</w:tr>
    </w:tbl>
    <w:p>
      <w:pPr>
        <w:spacing w:after="100" w:afterAutospacing="1" w:before="100" w:beforeAutospacing="1" w:line="240" w:lineRule="auto"/>
        <w:rPr>
          <w:lang w:eastAsia="ru-RU"/>
          <w:rFonts w:eastAsia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  <w:font w:name="Calibri">
    <w:panose1 w:val="020F0502020204030204"/>
    <w:family w:val="swiss"/>
    <w:charset w:val="cc"/>
    <w:notTrueType w:val="tru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="Calibr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m.zimaev - 410011372056422</cp:lastModifiedBy>
  <cp:revision>1</cp:revision>
  <dcterms:created xsi:type="dcterms:W3CDTF">2014-09-08T10:43:00Z</dcterms:created>
  <dcterms:modified xsi:type="dcterms:W3CDTF">2015-01-13T19:48:48Z</dcterms:modified>
</cp:coreProperties>
</file>